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D880" w14:textId="77777777">
      <w:pPr>
        <w:tabs>
          <w:tab w:val="left" w:pos="967"/>
          <w:tab w:val="left" w:pos="1131"/>
        </w:tabs>
      </w:pPr>
      <w:r>
        <w:tab/>
        <w:tab/>
      </w:r>
    </w:p>
    <w:p w14:paraId="0C478776" w14:textId="77777777">
      <w:pPr>
        <w:ind w:left="567" w:right="567"/>
        <w:jc w:val="both"/>
        <w:rPr>
          <w:rFonts w:ascii="Palatino Linotype" w:hAnsi="Palatino Linotype"/>
          <w:b/>
          <w:sz w:val="22"/>
          <w:highlight w:val="lightGray"/>
        </w:rPr>
        <w:pStyle w:val="P68B1DB1-Normal1"/>
      </w:pPr>
      <w:r>
        <w:t xml:space="preserve">Mr FRANCISCO GARCÍA LÓPEZ, civil servant of the Administrative Scale for Technical Staff at the University of Granada and Head of the Doctoral Studies Service of the International School for Postgraduate Studies (EIP)</w:t>
      </w:r>
    </w:p>
    <w:p w14:paraId="2F246EFE" w14:textId="77777777">
      <w:pPr>
        <w:spacing w:line="320" w:lineRule="exact"/>
        <w:jc w:val="center"/>
        <w:rPr>
          <w:rFonts w:ascii="Gill Sans MT" w:hAnsi="Gill Sans MT"/>
          <w:b/>
          <w:sz w:val="22"/>
        </w:rPr>
      </w:pPr>
    </w:p>
    <w:p w14:paraId="23C2D7CC" w14:textId="77777777">
      <w:pPr>
        <w:spacing w:line="320" w:lineRule="exact"/>
        <w:jc w:val="center"/>
        <w:rPr>
          <w:rFonts w:ascii="Gill Sans MT" w:hAnsi="Gill Sans MT"/>
          <w:b/>
          <w:sz w:val="22"/>
        </w:rPr>
      </w:pPr>
    </w:p>
    <w:p w14:paraId="04DD7891" w14:textId="77777777">
      <w:pPr>
        <w:spacing w:line="320" w:lineRule="exact"/>
        <w:jc w:val="center"/>
        <w:rPr>
          <w:rFonts w:ascii="Palatino Linotype" w:hAnsi="Palatino Linotype"/>
          <w:b/>
          <w:sz w:val="22"/>
        </w:rPr>
        <w:pStyle w:val="P68B1DB1-Normal1"/>
      </w:pPr>
      <w:r>
        <w:t xml:space="preserve">HEREBY CERTIFIES THAT:</w:t>
      </w:r>
    </w:p>
    <w:p w14:paraId="3F6702C8" w14:textId="77777777">
      <w:pPr>
        <w:spacing w:line="320" w:lineRule="exact"/>
        <w:jc w:val="both"/>
        <w:rPr>
          <w:rFonts w:ascii="Palatino Linotype" w:hAnsi="Palatino Linotype"/>
          <w:sz w:val="20"/>
        </w:rPr>
      </w:pPr>
    </w:p>
    <w:p w14:paraId="6DE27DA8" w14:textId="77777777">
      <w:pPr>
        <w:tabs>
          <w:tab w:val="left" w:pos="1418"/>
        </w:tabs>
        <w:spacing w:line="320" w:lineRule="exact"/>
        <w:ind w:left="567" w:right="567"/>
        <w:jc w:val="both"/>
        <w:rPr>
          <w:rFonts w:ascii="Palatino Linotype" w:hAnsi="Palatino Linotype"/>
          <w:sz w:val="20"/>
        </w:rPr>
      </w:pPr>
      <w:r>
        <w:rPr>
          <w:rFonts w:ascii="Palatino Linotype" w:hAnsi="Palatino Linotype"/>
          <w:sz w:val="20"/>
        </w:rPr>
        <w:t xml:space="preserve">According to university records at the International School for Postgraduate Studies (EIP),</w:t>
      </w:r>
      <w:r>
        <w:t xml:space="preserve"> </w:t>
      </w:r>
      <w:r>
        <w:rPr>
          <w:rFonts w:ascii="Palatino Linotype" w:hAnsi="Palatino Linotype"/>
          <w:b/>
          <w:sz w:val="20"/>
        </w:rPr>
        <w:t xml:space="preserve">Ms LUISA GONZÁLEZ GONZÁLEZ</w:t>
      </w:r>
      <w:r>
        <w:rPr>
          <w:rFonts w:ascii="Palatino Linotype" w:hAnsi="Palatino Linotype"/>
          <w:sz w:val="20"/>
        </w:rPr>
        <w:t xml:space="preserve">, with ID document/Passport </w:t>
      </w:r>
      <w:r>
        <w:rPr>
          <w:rFonts w:ascii="Palatino Linotype" w:hAnsi="Palatino Linotype"/>
          <w:b/>
        </w:rPr>
        <w:t xml:space="preserve">no. 44444444-P</w:t>
      </w:r>
      <w:r>
        <w:rPr>
          <w:rFonts w:ascii="Palatino Linotype" w:hAnsi="Palatino Linotype"/>
          <w:sz w:val="20"/>
        </w:rPr>
        <w:t xml:space="preserve">, is listed as a tutor of the following doctoral students:</w:t>
      </w:r>
    </w:p>
    <w:p w14:paraId="24FB8F6B" w14:textId="77777777">
      <w:pPr>
        <w:tabs>
          <w:tab w:val="left" w:pos="1418"/>
        </w:tabs>
        <w:spacing w:line="320" w:lineRule="exact"/>
        <w:ind w:left="567" w:right="567"/>
        <w:jc w:val="both"/>
        <w:rPr>
          <w:rFonts w:ascii="Palatino Linotype" w:hAnsi="Palatino Linotype"/>
          <w:sz w:val="20"/>
        </w:rPr>
      </w:pPr>
    </w:p>
    <w:p w14:paraId="61B9B93C" w14:textId="77777777">
      <w:pPr>
        <w:pStyle w:val="P68B1DB1-Prrafodelista2"/>
        <w:numPr>
          <w:ilvl w:val="0"/>
          <w:numId w:val="2"/>
        </w:numPr>
        <w:tabs>
          <w:tab w:val="left" w:pos="1418"/>
        </w:tabs>
        <w:spacing w:line="320" w:lineRule="exact"/>
        <w:ind w:right="567"/>
        <w:jc w:val="both"/>
        <w:rPr>
          <w:rFonts w:ascii="Palatino Linotype" w:hAnsi="Palatino Linotype"/>
          <w:sz w:val="20"/>
        </w:rPr>
      </w:pPr>
      <w:r>
        <w:t xml:space="preserve">Student: RAQUEL R.R.</w:t>
      </w:r>
    </w:p>
    <w:p w14:paraId="2D0429EF" w14:textId="77777777">
      <w:pPr>
        <w:tabs>
          <w:tab w:val="left" w:pos="1418"/>
        </w:tabs>
        <w:spacing w:line="320" w:lineRule="exact"/>
        <w:ind w:left="1287" w:right="567"/>
        <w:jc w:val="both"/>
        <w:rPr>
          <w:rFonts w:ascii="Palatino Linotype" w:hAnsi="Palatino Linotype"/>
          <w:sz w:val="20"/>
        </w:rPr>
        <w:pStyle w:val="P68B1DB1-Normal3"/>
      </w:pPr>
      <w:r>
        <w:t xml:space="preserve">Programme: Doctoral Programme in Chemistry</w:t>
      </w:r>
    </w:p>
    <w:p w14:paraId="13C98853" w14:textId="77777777">
      <w:pPr>
        <w:pStyle w:val="P68B1DB1-Prrafodelista2"/>
        <w:numPr>
          <w:ilvl w:val="0"/>
          <w:numId w:val="2"/>
        </w:numPr>
        <w:tabs>
          <w:tab w:val="left" w:pos="1418"/>
        </w:tabs>
        <w:spacing w:line="320" w:lineRule="exact"/>
        <w:ind w:right="567"/>
        <w:jc w:val="both"/>
        <w:rPr>
          <w:rFonts w:ascii="Palatino Linotype" w:hAnsi="Palatino Linotype"/>
          <w:sz w:val="20"/>
        </w:rPr>
      </w:pPr>
      <w:r>
        <w:t xml:space="preserve">Student: ANTONIO L.G. </w:t>
      </w:r>
    </w:p>
    <w:p w14:paraId="357F8B1B" w14:textId="77777777">
      <w:pPr>
        <w:pStyle w:val="P68B1DB1-Prrafodelista2"/>
        <w:tabs>
          <w:tab w:val="left" w:pos="1418"/>
        </w:tabs>
        <w:spacing w:line="320" w:lineRule="exact"/>
        <w:ind w:left="1287" w:right="567"/>
        <w:jc w:val="both"/>
        <w:rPr>
          <w:rFonts w:ascii="Palatino Linotype" w:hAnsi="Palatino Linotype"/>
          <w:sz w:val="20"/>
        </w:rPr>
      </w:pPr>
      <w:r>
        <w:t xml:space="preserve">Programme: Doctoral Programme in Graphene</w:t>
      </w:r>
    </w:p>
    <w:p w14:paraId="79085210" w14:textId="77777777">
      <w:pPr>
        <w:pStyle w:val="P68B1DB1-Prrafodelista2"/>
        <w:numPr>
          <w:ilvl w:val="0"/>
          <w:numId w:val="2"/>
        </w:numPr>
        <w:tabs>
          <w:tab w:val="left" w:pos="1418"/>
        </w:tabs>
        <w:spacing w:line="320" w:lineRule="exact"/>
        <w:ind w:right="567"/>
        <w:jc w:val="both"/>
        <w:rPr>
          <w:rFonts w:ascii="Palatino Linotype" w:hAnsi="Palatino Linotype"/>
          <w:sz w:val="20"/>
        </w:rPr>
      </w:pPr>
      <w:r>
        <w:t xml:space="preserve">Student: MARÍA F.P.</w:t>
      </w:r>
    </w:p>
    <w:p w14:paraId="4F41260C" w14:textId="77777777">
      <w:pPr>
        <w:pStyle w:val="P68B1DB1-Prrafodelista2"/>
        <w:tabs>
          <w:tab w:val="left" w:pos="1418"/>
        </w:tabs>
        <w:spacing w:line="320" w:lineRule="exact"/>
        <w:ind w:left="1287" w:right="567"/>
        <w:jc w:val="both"/>
        <w:rPr>
          <w:rFonts w:ascii="Palatino Linotype" w:hAnsi="Palatino Linotype"/>
          <w:sz w:val="20"/>
        </w:rPr>
      </w:pPr>
      <w:r>
        <w:t xml:space="preserve">Programme: Doctoral Programme in Physics</w:t>
      </w:r>
    </w:p>
    <w:p w14:paraId="115D8C7A" w14:textId="77777777">
      <w:pPr>
        <w:pStyle w:val="Prrafodelista"/>
        <w:tabs>
          <w:tab w:val="left" w:pos="1418"/>
        </w:tabs>
        <w:spacing w:line="320" w:lineRule="exact"/>
        <w:ind w:left="1287" w:right="567"/>
        <w:jc w:val="both"/>
        <w:rPr>
          <w:rFonts w:ascii="Palatino Linotype" w:hAnsi="Palatino Linotype"/>
          <w:sz w:val="20"/>
        </w:rPr>
      </w:pPr>
    </w:p>
    <w:p w14:paraId="4CE2F04C" w14:textId="77777777">
      <w:pPr>
        <w:tabs>
          <w:tab w:val="left" w:pos="1418"/>
        </w:tabs>
        <w:spacing w:line="320" w:lineRule="exact"/>
        <w:ind w:left="567" w:right="567"/>
        <w:jc w:val="both"/>
        <w:rPr>
          <w:rFonts w:ascii="Palatino Linotype" w:hAnsi="Palatino Linotype"/>
          <w:sz w:val="20"/>
        </w:rPr>
        <w:pStyle w:val="P68B1DB1-Normal3"/>
      </w:pPr>
      <w:r>
        <w:t xml:space="preserve">In witness whereof, I hereby issue this certificate at the request of the interested party in Granada on 1 February 2021.</w:t>
      </w:r>
    </w:p>
    <w:p w14:paraId="3929747E" w14:textId="77777777">
      <w:pPr>
        <w:tabs>
          <w:tab w:val="left" w:pos="1418"/>
        </w:tabs>
        <w:spacing w:line="320" w:lineRule="exact"/>
        <w:ind w:left="567" w:right="567"/>
        <w:jc w:val="both"/>
        <w:rPr>
          <w:rFonts w:ascii="Palatino Linotype" w:hAnsi="Palatino Linotype"/>
          <w:sz w:val="20"/>
        </w:rPr>
      </w:pPr>
    </w:p>
    <w:p w14:paraId="0666DA4C" w14:textId="77777777">
      <w:pPr>
        <w:spacing w:line="320" w:lineRule="exact"/>
        <w:jc w:val="center"/>
        <w:rPr>
          <w:rFonts w:ascii="Palatino Linotype" w:hAnsi="Palatino Linotype"/>
          <w:i/>
          <w:sz w:val="20"/>
        </w:rPr>
      </w:pPr>
    </w:p>
    <w:p w14:paraId="32D144E4" w14:textId="77777777">
      <w:pPr>
        <w:spacing w:line="320" w:lineRule="exact"/>
        <w:jc w:val="center"/>
        <w:rPr>
          <w:rFonts w:ascii="Palatino Linotype" w:hAnsi="Palatino Linotype"/>
          <w:i/>
          <w:sz w:val="20"/>
        </w:rPr>
        <w:pStyle w:val="P68B1DB1-Normal4"/>
      </w:pPr>
      <w:r>
        <w:t>Signature</w:t>
      </w:r>
    </w:p>
    <w:p w14:paraId="214CA9E9" w14:textId="77777777">
      <w:pPr>
        <w:spacing w:line="320" w:lineRule="exact"/>
        <w:jc w:val="center"/>
        <w:rPr>
          <w:rFonts w:ascii="Palatino Linotype" w:hAnsi="Palatino Linotype"/>
          <w:sz w:val="20"/>
        </w:rPr>
      </w:pPr>
    </w:p>
    <w:p w14:paraId="151F0346" w14:textId="77777777">
      <w:pPr>
        <w:spacing w:before="600"/>
        <w:jc w:val="center"/>
        <w:rPr>
          <w:rFonts w:ascii="Palatino Linotype" w:hAnsi="Palatino Linotype"/>
          <w:b/>
          <w:sz w:val="20"/>
        </w:rPr>
        <w:pStyle w:val="P68B1DB1-Normal5"/>
      </w:pPr>
      <w:r>
        <w:t xml:space="preserve">Francisco García López</w:t>
      </w:r>
    </w:p>
    <w:p w14:paraId="61CD4DAC" w14:textId="77777777">
      <w:pPr>
        <w:jc w:val="center"/>
        <w:rPr>
          <w:rFonts w:ascii="Palatino Linotype" w:hAnsi="Palatino Linotype"/>
          <w:sz w:val="20"/>
        </w:rPr>
        <w:pStyle w:val="P68B1DB1-Normal5"/>
      </w:pPr>
      <w:r>
        <w:t xml:space="preserve">Head of the Doctoral Studies Service</w:t>
      </w:r>
    </w:p>
    <w:p w14:paraId="1C29B6FF" w14:textId="77777777">
      <w:pPr>
        <w:spacing w:after="200" w:line="276" w:lineRule="auto"/>
        <w:rPr>
          <w:rFonts w:ascii="Palatino Linotype" w:hAnsi="Palatino Linotype"/>
          <w:sz w:val="20"/>
        </w:rPr>
      </w:pPr>
    </w:p>
    <w:sectPr>
      <w:headerReference w:type="default" r:id="rId8"/>
      <w:footerReference w:type="default" r:id="rId9"/>
      <w:pgSz w:w="11906" w:h="16838" w:code="9"/>
      <w:pgMar w:top="1134" w:right="1134" w:bottom="1134" w:left="1134"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4618" w14:textId="77777777">
      <w:r>
        <w:separator/>
      </w:r>
    </w:p>
  </w:endnote>
  <w:endnote w:type="continuationSeparator" w:id="0">
    <w:p w14:paraId="47A2B6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BEFC" w14:textId="77777777">
    <w:pPr>
      <w:pStyle w:val="Piedepgina"/>
    </w:pPr>
    <w:r>
      <mc:AlternateContent>
        <mc:Choice Requires="wps">
          <w:drawing>
            <wp:inline distT="0" distB="0" distL="0" distR="0" wp14:anchorId="5095293E" wp14:editId="055C18A7">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AlternateContent>
    </w:r>
  </w:p>
  <w:p w14:paraId="7DF7A9FA" w14:textId="77777777">
    <w:pPr>
      <w:jc w:val="right"/>
      <w:rPr>
        <w:rFonts w:ascii="Palatino Linotype" w:hAnsi="Palatino Linotype" w:cs="Gill Sans"/>
        <w:sz w:val="14"/>
      </w:rPr>
    </w:pPr>
    <w:r>
      <w:rPr>
        <w:rFonts w:ascii="Palatino Linotype" w:hAnsi="Palatino Linotype"/>
        <w:sz w:val="16"/>
      </w:rPr>
      <w:t xml:space="preserve">International School for Postgraduate Studies (EIP) | Example address s/n, 18071, Granada. </w:t>
      <w:ptab w:relativeTo="margin" w:alignment="right" w:leader="none"/>
    </w:r>
    <w:r>
      <w:rPr>
        <w:rFonts w:ascii="Palatino Linotype" w:hAnsi="Palatino Linotype"/>
        <w:sz w:val="14"/>
      </w:rPr>
      <w:t xml:space="preserve"> Page </w:t>
    </w:r>
    <w:r>
      <w:rPr>
        <w:rFonts w:ascii="Palatino Linotype" w:hAnsi="Palatino Linotype" w:cs="Gill Sans"/>
        <w:b/>
        <w:sz w:val="14"/>
      </w:rPr>
      <w:fldChar w:fldCharType="begin"/>
    </w:r>
    <w:r>
      <w:rPr>
        <w:rFonts w:ascii="Palatino Linotype" w:hAnsi="Palatino Linotype" w:cs="Gill Sans"/>
        <w:b/>
        <w:sz w:val="14"/>
      </w:rPr>
      <w:instrText>PAGE  \* Arabic  \* MERGEFORMAT</w:instrText>
    </w:r>
    <w:r>
      <w:rPr>
        <w:rFonts w:ascii="Palatino Linotype" w:hAnsi="Palatino Linotype" w:cs="Gill Sans"/>
        <w:b/>
        <w:sz w:val="14"/>
      </w:rPr>
      <w:fldChar w:fldCharType="separate"/>
    </w:r>
    <w:r>
      <w:rPr>
        <w:rFonts w:ascii="Palatino Linotype" w:hAnsi="Palatino Linotype" w:cs="Gill Sans"/>
        <w:b/>
        <w:sz w:val="14"/>
      </w:rPr>
      <w:t>1</w:t>
    </w:r>
    <w:r>
      <w:rPr>
        <w:rFonts w:ascii="Palatino Linotype" w:hAnsi="Palatino Linotype" w:cs="Gill Sans"/>
        <w:b/>
        <w:sz w:val="14"/>
      </w:rPr>
      <w:fldChar w:fldCharType="end"/>
    </w:r>
    <w:r>
      <w:rPr>
        <w:rFonts w:ascii="Palatino Linotype" w:hAnsi="Palatino Linotype" w:cs="Gill Sans"/>
        <w:sz w:val="14"/>
      </w:rPr>
      <w:t xml:space="preserve"> of </w:t>
    </w:r>
    <w:r>
      <w:rPr>
        <w:rFonts w:ascii="Palatino Linotype" w:hAnsi="Palatino Linotype" w:cs="Gill Sans"/>
        <w:sz w:val="14"/>
      </w:rPr>
      <w:fldChar w:fldCharType="begin"/>
    </w:r>
    <w:r>
      <w:rPr>
        <w:rFonts w:ascii="Palatino Linotype" w:hAnsi="Palatino Linotype" w:cs="Gill Sans"/>
        <w:sz w:val="14"/>
      </w:rPr>
      <w:instrText>NUMPAGES  \* Arabic  \* MERGEFORMAT</w:instrText>
    </w:r>
    <w:r>
      <w:rPr>
        <w:rFonts w:ascii="Palatino Linotype" w:hAnsi="Palatino Linotype" w:cs="Gill Sans"/>
        <w:sz w:val="14"/>
      </w:rPr>
      <w:fldChar w:fldCharType="separate"/>
    </w:r>
    <w:r>
      <w:rPr>
        <w:rFonts w:ascii="Palatino Linotype" w:hAnsi="Palatino Linotype" w:cs="Gill Sans"/>
        <w:sz w:val="14"/>
      </w:rPr>
      <w:t>1</w:t>
    </w:r>
    <w:r>
      <w:rPr>
        <w:rFonts w:ascii="Palatino Linotype" w:hAnsi="Palatino Linotype" w:cs="Gill Sans"/>
        <w:sz w:val="14"/>
      </w:rPr>
      <w:fldChar w:fldCharType="end"/>
    </w:r>
  </w:p>
  <w:p w14:paraId="2140D342" w14:textId="77777777">
    <w:pPr>
      <w:pStyle w:val="P68B1DB1-Piedepgina7"/>
      <w:spacing w:line="240" w:lineRule="exact"/>
      <w:jc w:val="both"/>
      <w:rPr>
        <w:rFonts w:ascii="Palatino Linotype" w:hAnsi="Palatino Linotype"/>
        <w:sz w:val="16"/>
      </w:rPr>
    </w:pPr>
    <w:r>
      <w:rPr>
        <w:color w:val="000000" w:themeColor="text1"/>
      </w:rPr>
      <w:t xml:space="preserve">Telephone +34 958 000000 </w:t>
    </w:r>
    <w:r>
      <w:t xml:space="preserve">| example@ugr.es | example.ugr.es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F7EE" w14:textId="77777777">
      <w:r>
        <w:separator/>
      </w:r>
    </w:p>
  </w:footnote>
  <w:footnote w:type="continuationSeparator" w:id="0">
    <w:p w14:paraId="1AC70D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C678" w14:textId="77777777">
    <w:pPr>
      <w:pStyle w:val="P68B1DB1-Encabezado6"/>
      <w:jc w:val="center"/>
    </w:pPr>
    <w:r>
      <w:drawing>
        <wp:inline distT="0" distB="0" distL="0" distR="0" wp14:anchorId="23F463C7" wp14:editId="71A48BD4">
          <wp:extent cx="1439545" cy="1439545"/>
          <wp:effectExtent l="0" t="0" r="0" b="0"/>
          <wp:docPr id="8" name="0 Imagen" descr="Logo UGR VERTICAL sin gradación"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8404D"/>
    <w:multiLevelType w:val="hybridMultilevel"/>
    <w:tmpl w:val="BC78C19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15AA8"/>
    <w:rsid w:val="00035BE3"/>
    <w:rsid w:val="00063DA1"/>
    <w:rsid w:val="000C75A7"/>
    <w:rsid w:val="000D4279"/>
    <w:rsid w:val="000F259F"/>
    <w:rsid w:val="001252B2"/>
    <w:rsid w:val="00154E28"/>
    <w:rsid w:val="00182051"/>
    <w:rsid w:val="00186DA1"/>
    <w:rsid w:val="001911B4"/>
    <w:rsid w:val="001C0C82"/>
    <w:rsid w:val="001D049A"/>
    <w:rsid w:val="001D7B91"/>
    <w:rsid w:val="001F2FBE"/>
    <w:rsid w:val="00227244"/>
    <w:rsid w:val="00237A5A"/>
    <w:rsid w:val="002A34D1"/>
    <w:rsid w:val="002E0A15"/>
    <w:rsid w:val="002E2FB5"/>
    <w:rsid w:val="003072CE"/>
    <w:rsid w:val="00317FE6"/>
    <w:rsid w:val="00365106"/>
    <w:rsid w:val="00373047"/>
    <w:rsid w:val="00382439"/>
    <w:rsid w:val="003A2090"/>
    <w:rsid w:val="003B0FB7"/>
    <w:rsid w:val="003D5C85"/>
    <w:rsid w:val="003F14FD"/>
    <w:rsid w:val="00436492"/>
    <w:rsid w:val="004559B9"/>
    <w:rsid w:val="0048116C"/>
    <w:rsid w:val="0049794E"/>
    <w:rsid w:val="004A0E10"/>
    <w:rsid w:val="004A79EB"/>
    <w:rsid w:val="004D4415"/>
    <w:rsid w:val="00537317"/>
    <w:rsid w:val="005B1493"/>
    <w:rsid w:val="005C5417"/>
    <w:rsid w:val="005D1AA1"/>
    <w:rsid w:val="005F4AAE"/>
    <w:rsid w:val="00600034"/>
    <w:rsid w:val="0060720A"/>
    <w:rsid w:val="00612182"/>
    <w:rsid w:val="00617057"/>
    <w:rsid w:val="00625FA3"/>
    <w:rsid w:val="00634ECF"/>
    <w:rsid w:val="00637420"/>
    <w:rsid w:val="0067132E"/>
    <w:rsid w:val="00672715"/>
    <w:rsid w:val="00691C40"/>
    <w:rsid w:val="006E0345"/>
    <w:rsid w:val="00704258"/>
    <w:rsid w:val="00716EBA"/>
    <w:rsid w:val="007334DF"/>
    <w:rsid w:val="007363F6"/>
    <w:rsid w:val="007468D6"/>
    <w:rsid w:val="007821B1"/>
    <w:rsid w:val="00793283"/>
    <w:rsid w:val="007F5177"/>
    <w:rsid w:val="00803352"/>
    <w:rsid w:val="00823D40"/>
    <w:rsid w:val="00885A12"/>
    <w:rsid w:val="008D6671"/>
    <w:rsid w:val="008D7E0E"/>
    <w:rsid w:val="00903B1E"/>
    <w:rsid w:val="0092580E"/>
    <w:rsid w:val="00946423"/>
    <w:rsid w:val="00947A9B"/>
    <w:rsid w:val="00993850"/>
    <w:rsid w:val="00997C1C"/>
    <w:rsid w:val="009A09A2"/>
    <w:rsid w:val="009A5D2B"/>
    <w:rsid w:val="009A6975"/>
    <w:rsid w:val="009B1FF2"/>
    <w:rsid w:val="009C48FF"/>
    <w:rsid w:val="009D1AFE"/>
    <w:rsid w:val="009D1D1F"/>
    <w:rsid w:val="009E59A0"/>
    <w:rsid w:val="009F0FF1"/>
    <w:rsid w:val="00A04B39"/>
    <w:rsid w:val="00A103C8"/>
    <w:rsid w:val="00A803F7"/>
    <w:rsid w:val="00A850A7"/>
    <w:rsid w:val="00AA3F08"/>
    <w:rsid w:val="00AC769A"/>
    <w:rsid w:val="00B20712"/>
    <w:rsid w:val="00B23453"/>
    <w:rsid w:val="00B60074"/>
    <w:rsid w:val="00B70651"/>
    <w:rsid w:val="00B77E70"/>
    <w:rsid w:val="00B80386"/>
    <w:rsid w:val="00B92052"/>
    <w:rsid w:val="00C513A4"/>
    <w:rsid w:val="00C67D0F"/>
    <w:rsid w:val="00C970FF"/>
    <w:rsid w:val="00CB137C"/>
    <w:rsid w:val="00D40432"/>
    <w:rsid w:val="00D669DB"/>
    <w:rsid w:val="00D76C84"/>
    <w:rsid w:val="00DC6830"/>
    <w:rsid w:val="00DE5303"/>
    <w:rsid w:val="00E20692"/>
    <w:rsid w:val="00E23397"/>
    <w:rsid w:val="00E43D8F"/>
    <w:rsid w:val="00EC4F39"/>
    <w:rsid w:val="00ED03F6"/>
    <w:rsid w:val="00F10C02"/>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F197"/>
  <w15:docId w15:val="{F764E0D4-330F-4B2F-ADDD-30E3208E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paragraph" w:styleId="Revisin">
    <w:name w:val="Revision"/>
    <w:hidden/>
    <w:uiPriority w:val="99"/>
    <w:semiHidden/>
    <w:rsid w:val="00997C1C"/>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b/>
      <w:sz w:val="22"/>
    </w:rPr>
  </w:style>
  <w:style w:type="paragraph" w:styleId="P68B1DB1-Prrafodelista2">
    <w:name w:val="P68B1DB1-Prrafodelista2"/>
    <w:basedOn w:val="Prrafodelista"/>
    <w:rPr>
      <w:rFonts w:ascii="Palatino Linotype" w:hAnsi="Palatino Linotype"/>
      <w:sz w:val="20"/>
    </w:rPr>
  </w:style>
  <w:style w:type="paragraph" w:styleId="P68B1DB1-Normal3">
    <w:name w:val="P68B1DB1-Normal3"/>
    <w:basedOn w:val="Normal"/>
    <w:rPr>
      <w:rFonts w:ascii="Palatino Linotype" w:hAnsi="Palatino Linotype"/>
      <w:sz w:val="20"/>
    </w:rPr>
  </w:style>
  <w:style w:type="paragraph" w:styleId="P68B1DB1-Normal4">
    <w:name w:val="P68B1DB1-Normal4"/>
    <w:basedOn w:val="Normal"/>
    <w:rPr>
      <w:rFonts w:ascii="Palatino Linotype" w:hAnsi="Palatino Linotype"/>
      <w:i/>
      <w:sz w:val="20"/>
    </w:rPr>
  </w:style>
  <w:style w:type="paragraph" w:styleId="P68B1DB1-Normal5">
    <w:name w:val="P68B1DB1-Normal5"/>
    <w:basedOn w:val="Normal"/>
    <w:rPr>
      <w:rFonts w:ascii="Palatino Linotype" w:hAnsi="Palatino Linotype"/>
      <w:b/>
      <w:sz w:val="20"/>
    </w:rPr>
  </w:style>
  <w:style w:type="paragraph" w:styleId="P68B1DB1-Encabezado6">
    <w:name w:val="P68B1DB1-Encabezado6"/>
    <w:basedOn w:val="Encabezado"/>
    <w:rPr>
      <w:rFonts w:ascii="Gill Sans MT" w:hAnsi="Gill Sans MT"/>
      <w:b/>
      <w:sz w:val="20"/>
    </w:rPr>
  </w:style>
  <w:style w:type="paragraph" w:styleId="P68B1DB1-Piedepgina7">
    <w:name w:val="P68B1DB1-Piedepgina7"/>
    <w:basedOn w:val="Piedepgina"/>
    <w:rPr>
      <w:rFonts w:ascii="Palatino Linotype" w:hAnsi="Palatino Linotyp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0C4C-84C1-4EC1-803C-99F211BA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ORTIZ GARDUÑO</cp:lastModifiedBy>
  <cp:revision>12</cp:revision>
  <cp:lastPrinted>2021-09-09T10:44:00Z</cp:lastPrinted>
  <dcterms:created xsi:type="dcterms:W3CDTF">2021-02-09T09:56:00Z</dcterms:created>
  <dcterms:modified xsi:type="dcterms:W3CDTF">2022-02-04T11:56:00Z</dcterms:modified>
</cp:coreProperties>
</file>