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formulario"/>
        <w:tblDescription w:val="tabla que contiene los distintos apartados del formulario"/>
      </w:tblPr>
      <w:tblGrid>
        <w:gridCol w:w="10490"/>
      </w:tblGrid>
      <w:tr>
        <w:trPr>
          <w:trHeight w:val="261"/>
        </w:trPr>
        <w:tc>
          <w:tcPr>
            <w:tcW w:w="10490" w:type="dxa"/>
            <w:tcBorders>
              <w:top w:val="single" w:sz="4" w:space="0" w:color="E92C30"/>
              <w:left w:val="single" w:sz="4" w:space="0" w:color="E92C30"/>
              <w:bottom w:val="nil"/>
              <w:right w:val="single" w:sz="4" w:space="0" w:color="E92C30"/>
            </w:tcBorders>
            <w:shd w:val="clear" w:color="auto" w:fill="auto"/>
            <w:vAlign w:val="center"/>
          </w:tcPr>
          <w:p>
            <w:pPr>
              <w:rPr>
                <w:rFonts w:ascii="Gill Sans MT" w:hAnsi="Gill Sans MT"/>
                <w:b/>
                <w:sz w:val="18"/>
              </w:rPr>
              <w:pStyle w:val="P68B1DB1-Normal1"/>
            </w:pPr>
            <w:r>
              <w:t xml:space="preserve">I HEREBY DECLARE</w:t>
            </w:r>
          </w:p>
        </w:tc>
      </w:tr>
      <w:tr>
        <w:trPr>
          <w:trHeight w:val="2161"/>
        </w:trPr>
        <w:tc>
          <w:tcPr>
            <w:tcW w:w="10490" w:type="dxa"/>
            <w:tcBorders>
              <w:top w:val="single" w:sz="4" w:space="0" w:color="E92C30"/>
              <w:left w:val="single" w:sz="4" w:space="0" w:color="E92C30"/>
              <w:bottom w:val="dotDash" w:sz="4" w:space="0" w:color="E92C30"/>
              <w:right w:val="single" w:sz="4" w:space="0" w:color="E92C30"/>
            </w:tcBorders>
            <w:shd w:val="clear" w:color="auto" w:fill="auto"/>
            <w:vAlign w:val="center"/>
          </w:tcPr>
          <w:tbl>
            <w:tblPr>
              <w:tblW w:w="10632" w:type="dxa"/>
              <w:tblInd w:w="108" w:type="dxa"/>
              <w:tblLayout w:type="fixed"/>
              <w:tblLook w:val="01E0" w:firstRow="1" w:lastRow="1" w:firstColumn="1" w:lastColumn="1" w:noHBand="0" w:noVBand="0"/>
            </w:tblPr>
            <w:tblGrid>
              <w:gridCol w:w="10632"/>
            </w:tblGrid>
            <w:tr>
              <w:trPr>
                <w:trHeight w:val="278"/>
              </w:trPr>
              <w:tc>
                <w:tcPr>
                  <w:tcW w:w="10632" w:type="dxa"/>
                  <w:shd w:val="clear" w:color="auto" w:fill="auto"/>
                </w:tcPr>
                <w:p>
                  <w:pPr>
                    <w:spacing w:before="40" w:after="40"/>
                    <w:ind w:left="142" w:right="675"/>
                    <w:jc w:val="both"/>
                    <w:rPr>
                      <w:rStyle w:val="Estilo1"/>
                      <w:rFonts w:ascii="Gill Sans MT" w:hAnsi="Gill Sans MT"/>
                      <w:sz w:val="18"/>
                    </w:rPr>
                  </w:pPr>
                </w:p>
              </w:tc>
            </w:tr>
            <w:tr>
              <w:trPr>
                <w:trHeight w:val="278"/>
              </w:trPr>
              <w:tc>
                <w:tcPr>
                  <w:tcW w:w="10632" w:type="dxa"/>
                  <w:shd w:val="clear" w:color="auto" w:fill="auto"/>
                </w:tcPr>
                <w:p>
                  <w:pPr>
                    <w:spacing w:before="40" w:after="40"/>
                    <w:ind w:left="142" w:right="675"/>
                    <w:jc w:val="both"/>
                    <w:rPr>
                      <w:rStyle w:val="Estilo1"/>
                      <w:rFonts w:ascii="Gill Sans MT" w:hAnsi="Gill Sans MT"/>
                      <w:sz w:val="18"/>
                    </w:rPr>
                  </w:pPr>
                  <w:r>
                    <w:rPr>
                      <w:rStyle w:val="Estilo1"/>
                      <w:rFonts w:ascii="Gill Sans MT" w:hAnsi="Gill Sans MT"/>
                      <w:sz w:val="18"/>
                    </w:rPr>
                    <w:fldChar w:fldCharType="begin">
                      <w:ffData>
                        <w:name w:val="Casilla1"/>
                        <w:enabled/>
                        <w:calcOnExit w:val="0"/>
                        <w:checkBox>
                          <w:sizeAuto/>
                          <w:default w:val="0"/>
                        </w:checkBox>
                      </w:ffData>
                    </w:fldChar>
                  </w:r>
                  <w:bookmarkStart w:id="0" w:name="Casilla1"/>
                  <w:r>
                    <w:rPr>
                      <w:rStyle w:val="Estilo1"/>
                      <w:rFonts w:ascii="Gill Sans MT" w:hAnsi="Gill Sans MT"/>
                      <w:sz w:val="18"/>
                    </w:rPr>
                    <w:instrText xml:space="preserve"> FORMCHECKBOX </w:instrText>
                  </w:r>
                  <w:r>
                    <w:rPr>
                      <w:rStyle w:val="Estilo1"/>
                      <w:rFonts w:ascii="Gill Sans MT" w:hAnsi="Gill Sans MT"/>
                      <w:sz w:val="18"/>
                    </w:rPr>
                  </w:r>
                  <w:r>
                    <w:rPr>
                      <w:rStyle w:val="Estilo1"/>
                      <w:rFonts w:ascii="Gill Sans MT" w:hAnsi="Gill Sans MT"/>
                      <w:sz w:val="18"/>
                    </w:rPr>
                    <w:fldChar w:fldCharType="end"/>
                  </w:r>
                  <w:bookmarkEnd w:id="0"/>
                  <w:r>
                    <w:rPr>
                      <w:rStyle w:val="Estilo1"/>
                      <w:rFonts w:ascii="Gill Sans MT" w:hAnsi="Gill Sans MT"/>
                      <w:sz w:val="18"/>
                    </w:rPr>
                    <w:t xml:space="preserve">That </w:t>
                  </w:r>
                  <w:r>
                    <w:rPr>
                      <w:rStyle w:val="Estilo1"/>
                      <w:rFonts w:ascii="Gill Sans MT" w:hAnsi="Gill Sans MT"/>
                      <w:sz w:val="18"/>
                    </w:rPr>
                    <w:fldChar w:fldCharType="begin">
                      <w:ffData>
                        <w:name w:val="Texto1"/>
                        <w:enabled/>
                        <w:calcOnExit w:val="0"/>
                        <w:textInput/>
                      </w:ffData>
                    </w:fldChar>
                  </w:r>
                  <w:bookmarkStart w:id="1" w:name="Texto1"/>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
                </w:p>
              </w:tc>
            </w:tr>
            <w:tr>
              <w:trPr>
                <w:trHeight w:val="275"/>
              </w:trPr>
              <w:tc>
                <w:tcPr>
                  <w:tcW w:w="10632" w:type="dxa"/>
                  <w:shd w:val="clear" w:color="auto" w:fill="auto"/>
                </w:tcPr>
                <w:p>
                  <w:pPr>
                    <w:spacing w:before="40" w:after="40"/>
                    <w:ind w:left="142" w:right="675"/>
                    <w:jc w:val="both"/>
                    <w:rPr>
                      <w:rStyle w:val="EstilofORM"/>
                      <w:rFonts w:ascii="Gill Sans MT" w:hAnsi="Gill Sans MT"/>
                      <w:caps w:val="0"/>
                      <w:sz w:val="18"/>
                    </w:rPr>
                  </w:pPr>
                  <w:r>
                    <w:rPr>
                      <w:rStyle w:val="Estilo1"/>
                      <w:rFonts w:ascii="Gill Sans MT" w:hAnsi="Gill Sans MT"/>
                      <w:sz w:val="18"/>
                    </w:rPr>
                    <w:fldChar w:fldCharType="begin">
                      <w:ffData>
                        <w:name w:val=""/>
                        <w:enabled/>
                        <w:calcOnExit w:val="0"/>
                        <w:checkBox>
                          <w:sizeAuto/>
                          <w:default w:val="0"/>
                        </w:checkBox>
                      </w:ffData>
                    </w:fldChar>
                  </w:r>
                  <w:r>
                    <w:rPr>
                      <w:rStyle w:val="Estilo1"/>
                      <w:rFonts w:ascii="Gill Sans MT" w:hAnsi="Gill Sans MT"/>
                      <w:sz w:val="18"/>
                    </w:rPr>
                    <w:instrText xml:space="preserve"> FORMCHECKBOX </w:instrText>
                  </w:r>
                  <w:r>
                    <w:rPr>
                      <w:rStyle w:val="Estilo1"/>
                      <w:rFonts w:ascii="Gill Sans MT" w:hAnsi="Gill Sans MT"/>
                      <w:sz w:val="18"/>
                    </w:rPr>
                  </w:r>
                  <w:r>
                    <w:rPr>
                      <w:rStyle w:val="Estilo1"/>
                      <w:rFonts w:ascii="Gill Sans MT" w:hAnsi="Gill Sans MT"/>
                      <w:sz w:val="18"/>
                    </w:rPr>
                    <w:fldChar w:fldCharType="end"/>
                  </w:r>
                  <w:r>
                    <w:rPr>
                      <w:rStyle w:val="Estilo1"/>
                      <w:rFonts w:ascii="Gill Sans MT" w:hAnsi="Gill Sans MT"/>
                      <w:sz w:val="18"/>
                    </w:rPr>
                    <w:t xml:space="preserve">That </w:t>
                  </w:r>
                  <w:r>
                    <w:rPr>
                      <w:rStyle w:val="Estilo1"/>
                      <w:rFonts w:ascii="Gill Sans MT" w:hAnsi="Gill Sans MT"/>
                      <w:sz w:val="18"/>
                    </w:rPr>
                    <w:fldChar w:fldCharType="begin">
                      <w:ffData>
                        <w:name w:val="Texto2"/>
                        <w:enabled/>
                        <w:calcOnExit w:val="0"/>
                        <w:textInput/>
                      </w:ffData>
                    </w:fldChar>
                  </w:r>
                  <w:bookmarkStart w:id="2" w:name="Texto2"/>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2"/>
                </w:p>
              </w:tc>
            </w:tr>
            <w:tr>
              <w:trPr>
                <w:trHeight w:val="275"/>
              </w:trPr>
              <w:tc>
                <w:tcPr>
                  <w:tcW w:w="10632" w:type="dxa"/>
                  <w:shd w:val="clear" w:color="auto" w:fill="auto"/>
                </w:tcPr>
                <w:p>
                  <w:pPr>
                    <w:spacing w:before="40" w:after="40"/>
                    <w:ind w:left="142" w:right="675"/>
                    <w:jc w:val="both"/>
                    <w:rPr>
                      <w:rStyle w:val="EstilofORM"/>
                      <w:rFonts w:ascii="Gill Sans MT" w:hAnsi="Gill Sans MT"/>
                      <w:caps w:val="0"/>
                      <w:sz w:val="18"/>
                    </w:rPr>
                  </w:pPr>
                  <w:r>
                    <w:rPr>
                      <w:rStyle w:val="Estilo1"/>
                      <w:rFonts w:ascii="Gill Sans MT" w:hAnsi="Gill Sans MT"/>
                      <w:sz w:val="18"/>
                    </w:rPr>
                    <w:fldChar w:fldCharType="begin">
                      <w:ffData>
                        <w:name w:val=""/>
                        <w:enabled/>
                        <w:calcOnExit w:val="0"/>
                        <w:checkBox>
                          <w:sizeAuto/>
                          <w:default w:val="0"/>
                        </w:checkBox>
                      </w:ffData>
                    </w:fldChar>
                  </w:r>
                  <w:r>
                    <w:rPr>
                      <w:rStyle w:val="Estilo1"/>
                      <w:rFonts w:ascii="Gill Sans MT" w:hAnsi="Gill Sans MT"/>
                      <w:sz w:val="18"/>
                    </w:rPr>
                    <w:instrText xml:space="preserve"> FORMCHECKBOX </w:instrText>
                  </w:r>
                  <w:r>
                    <w:rPr>
                      <w:rStyle w:val="Estilo1"/>
                      <w:rFonts w:ascii="Gill Sans MT" w:hAnsi="Gill Sans MT"/>
                      <w:sz w:val="18"/>
                    </w:rPr>
                  </w:r>
                  <w:r>
                    <w:rPr>
                      <w:rStyle w:val="Estilo1"/>
                      <w:rFonts w:ascii="Gill Sans MT" w:hAnsi="Gill Sans MT"/>
                      <w:sz w:val="18"/>
                    </w:rPr>
                    <w:fldChar w:fldCharType="end"/>
                  </w:r>
                  <w:r>
                    <w:rPr>
                      <w:rStyle w:val="Estilo1"/>
                      <w:rFonts w:ascii="Gill Sans MT" w:hAnsi="Gill Sans MT"/>
                      <w:sz w:val="18"/>
                    </w:rPr>
                    <w:t xml:space="preserve">That </w:t>
                  </w:r>
                  <w:r>
                    <w:rPr>
                      <w:rStyle w:val="Estilo1"/>
                      <w:rFonts w:ascii="Gill Sans MT" w:hAnsi="Gill Sans MT"/>
                      <w:sz w:val="18"/>
                    </w:rPr>
                    <w:fldChar w:fldCharType="begin">
                      <w:ffData>
                        <w:name w:val="Texto3"/>
                        <w:enabled/>
                        <w:calcOnExit w:val="0"/>
                        <w:textInput/>
                      </w:ffData>
                    </w:fldChar>
                  </w:r>
                  <w:bookmarkStart w:id="3" w:name="Texto3"/>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3"/>
                </w:p>
              </w:tc>
            </w:tr>
            <w:tr>
              <w:trPr>
                <w:trHeight w:val="275"/>
              </w:trPr>
              <w:tc>
                <w:tcPr>
                  <w:tcW w:w="10632" w:type="dxa"/>
                  <w:shd w:val="clear" w:color="auto" w:fill="auto"/>
                </w:tcPr>
                <w:p>
                  <w:pPr>
                    <w:spacing w:before="40" w:after="40"/>
                    <w:ind w:left="142" w:right="675"/>
                    <w:jc w:val="both"/>
                    <w:rPr>
                      <w:rStyle w:val="EstilofORM"/>
                      <w:rFonts w:ascii="Gill Sans MT" w:hAnsi="Gill Sans MT"/>
                      <w:caps w:val="0"/>
                      <w:sz w:val="18"/>
                    </w:rPr>
                  </w:pPr>
                  <w:r>
                    <w:rPr>
                      <w:rStyle w:val="Estilo1"/>
                      <w:rFonts w:ascii="Gill Sans MT" w:hAnsi="Gill Sans MT"/>
                      <w:sz w:val="18"/>
                    </w:rPr>
                    <w:fldChar w:fldCharType="begin">
                      <w:ffData>
                        <w:name w:val=""/>
                        <w:enabled/>
                        <w:calcOnExit w:val="0"/>
                        <w:checkBox>
                          <w:sizeAuto/>
                          <w:default w:val="0"/>
                        </w:checkBox>
                      </w:ffData>
                    </w:fldChar>
                  </w:r>
                  <w:r>
                    <w:rPr>
                      <w:rStyle w:val="Estilo1"/>
                      <w:rFonts w:ascii="Gill Sans MT" w:hAnsi="Gill Sans MT"/>
                      <w:sz w:val="18"/>
                    </w:rPr>
                    <w:instrText xml:space="preserve"> FORMCHECKBOX </w:instrText>
                  </w:r>
                  <w:r>
                    <w:rPr>
                      <w:rStyle w:val="Estilo1"/>
                      <w:rFonts w:ascii="Gill Sans MT" w:hAnsi="Gill Sans MT"/>
                      <w:sz w:val="18"/>
                    </w:rPr>
                  </w:r>
                  <w:r>
                    <w:rPr>
                      <w:rStyle w:val="Estilo1"/>
                      <w:rFonts w:ascii="Gill Sans MT" w:hAnsi="Gill Sans MT"/>
                      <w:sz w:val="18"/>
                    </w:rPr>
                    <w:fldChar w:fldCharType="end"/>
                  </w:r>
                  <w:r>
                    <w:rPr>
                      <w:rStyle w:val="Estilo1"/>
                      <w:rFonts w:ascii="Gill Sans MT" w:hAnsi="Gill Sans MT"/>
                      <w:sz w:val="18"/>
                    </w:rPr>
                    <w:t xml:space="preserve">That </w:t>
                  </w:r>
                  <w:r>
                    <w:rPr>
                      <w:rStyle w:val="Estilo1"/>
                      <w:rFonts w:ascii="Gill Sans MT" w:hAnsi="Gill Sans MT"/>
                      <w:sz w:val="18"/>
                    </w:rPr>
                    <w:fldChar w:fldCharType="begin">
                      <w:ffData>
                        <w:name w:val="Texto4"/>
                        <w:enabled/>
                        <w:calcOnExit w:val="0"/>
                        <w:textInput/>
                      </w:ffData>
                    </w:fldChar>
                  </w:r>
                  <w:bookmarkStart w:id="4" w:name="Texto4"/>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4"/>
                </w:p>
              </w:tc>
            </w:tr>
          </w:tbl>
          <w:p>
            <w:pPr>
              <w:pStyle w:val="Encabezado"/>
              <w:spacing w:before="40" w:after="40"/>
              <w:ind w:left="1276" w:hanging="1276"/>
              <w:rPr>
                <w:rFonts w:ascii="Gill Sans MT" w:hAnsi="Gill Sans MT"/>
                <w:i/>
                <w:sz w:val="18"/>
              </w:rPr>
            </w:pPr>
          </w:p>
        </w:tc>
      </w:tr>
      <w:tr>
        <w:trPr>
          <w:trHeight w:val="698"/>
        </w:trPr>
        <w:tc>
          <w:tcPr>
            <w:tcW w:w="10490" w:type="dxa"/>
            <w:tcBorders>
              <w:top w:val="dotDash" w:sz="4" w:space="0" w:color="E92C30"/>
              <w:left w:val="single" w:sz="4" w:space="0" w:color="E92C30"/>
              <w:bottom w:val="single" w:sz="4" w:space="0" w:color="E92C30"/>
              <w:right w:val="single" w:sz="4" w:space="0" w:color="E92C30"/>
            </w:tcBorders>
            <w:shd w:val="clear" w:color="auto" w:fill="auto"/>
            <w:vAlign w:val="center"/>
          </w:tcPr>
          <w:p>
            <w:pPr>
              <w:autoSpaceDE w:val="0"/>
              <w:autoSpaceDN w:val="0"/>
              <w:adjustRightInd w:val="0"/>
              <w:spacing w:before="40" w:after="40"/>
              <w:rPr>
                <w:rFonts w:ascii="Gill Sans MT" w:hAnsi="Gill Sans MT" w:cs="Frutiger-LightCn"/>
                <w:sz w:val="16"/>
              </w:rPr>
              <w:pStyle w:val="P68B1DB1-Normal2"/>
            </w:pPr>
            <w:r>
              <w:t xml:space="preserve">You hereby declare, under your responsibility, the veracity of the content of these declarations.</w:t>
            </w:r>
          </w:p>
          <w:p>
            <w:pPr>
              <w:spacing w:before="40" w:after="40"/>
              <w:ind w:right="675"/>
              <w:jc w:val="both"/>
              <w:rPr>
                <w:rStyle w:val="Estilo1"/>
                <w:rFonts w:ascii="Gill Sans MT" w:hAnsi="Gill Sans MT"/>
                <w:sz w:val="18"/>
              </w:rPr>
              <w:pStyle w:val="P68B1DB1-Normal2"/>
            </w:pPr>
            <w:r>
              <w:t xml:space="preserve">The Administration may decide not to continue with the procedure in the event of any inaccuracy, falsity or omission of an essential nature in the information included in these declarations of responsibility, without prejudice to other criminal, civil or administrative responsibilities.</w:t>
            </w:r>
          </w:p>
        </w:tc>
      </w:tr>
    </w:tbl>
    <w:p>
      <w:pPr>
        <w:rPr>
          <w:rFonts w:ascii="Gill Sans MT" w:hAnsi="Gill Sans MT"/>
          <w:b/>
          <w:sz w:val="14"/>
        </w:rPr>
      </w:pPr>
    </w:p>
    <w:sectPr>
      <w:headerReference w:type="default" r:id="rId9"/>
      <w:footerReference w:type="default" r:id="rId10"/>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Light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89" w:type="dxa"/>
      <w:tblBorders>
        <w:insideH w:val="single" w:sz="12" w:space="0" w:color="auto"/>
      </w:tblBorders>
      <w:tblLook w:val="04A0" w:firstRow="1" w:lastRow="0" w:firstColumn="1" w:lastColumn="0" w:noHBand="0" w:noVBand="1"/>
    </w:tblPr>
    <w:tblGrid>
      <w:gridCol w:w="3794"/>
      <w:gridCol w:w="3995"/>
    </w:tblGrid>
    <w:tr>
      <w:trPr>
        <w:trHeight w:val="985"/>
      </w:trPr>
      <w:tc>
        <w:tcPr>
          <w:tcW w:w="3794" w:type="dxa"/>
        </w:tcPr>
        <w:p>
          <w:pPr>
            <w:pStyle w:val="Encabezado"/>
            <w:ind w:left="-1276"/>
            <w:jc w:val="center"/>
          </w:pPr>
          <w:r>
            <w:drawing>
              <wp:inline distT="0" distB="0" distL="0" distR="0" wp14:anchorId="2525E148" wp14:editId="39405B74">
                <wp:extent cx="1706245" cy="575945"/>
                <wp:effectExtent l="0" t="0" r="8255" b="0"/>
                <wp:docPr id="1" name="0 Imagen" descr="Logotipo de la Universidad de Granada en horizontal. Símbolo de un águila doble a la izquierda y el texto Universidad de Granada a la derecha." title="Logo de la Universidad de Granada"/>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575945"/>
                        </a:xfrm>
                        <a:prstGeom prst="rect">
                          <a:avLst/>
                        </a:prstGeom>
                      </pic:spPr>
                    </pic:pic>
                  </a:graphicData>
                </a:graphic>
              </wp:inline>
            </w:drawing>
          </w:r>
        </w:p>
      </w:tc>
      <w:tc>
        <w:tcPr>
          <w:tcW w:w="3995" w:type="dxa"/>
        </w:tcPr>
        <w:p>
          <w:pPr>
            <w:pStyle w:val="Encabezado"/>
            <w:jc w:val="center"/>
          </w:pPr>
        </w:p>
      </w:tc>
    </w:tr>
  </w:tbl>
  <w:p>
    <w:pPr>
      <w:pStyle w:val="Encabezado"/>
      <w:ind w:left="1276" w:hanging="1276"/>
      <w:jc w:val="right"/>
      <w:rPr>
        <w:rFonts w:ascii="Arial" w:hAnsi="Arial" w:cs="Arial"/>
        <w:color w:val="FF0000"/>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D66"/>
    <w:multiLevelType w:val="hybridMultilevel"/>
    <w:tmpl w:val="FEB650BE"/>
    <w:lvl w:ilvl="0" w:tplc="1398F3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7840D7"/>
    <w:multiLevelType w:val="hybridMultilevel"/>
    <w:tmpl w:val="6CEE46DE"/>
    <w:lvl w:ilvl="0" w:tplc="F18E658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400038"/>
    <w:multiLevelType w:val="hybridMultilevel"/>
    <w:tmpl w:val="28BE7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8B"/>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B17DB"/>
    <w:rsid w:val="000E3CBD"/>
    <w:rsid w:val="000E5A7D"/>
    <w:rsid w:val="000F2B86"/>
    <w:rsid w:val="001039BE"/>
    <w:rsid w:val="00105437"/>
    <w:rsid w:val="001102FE"/>
    <w:rsid w:val="00123416"/>
    <w:rsid w:val="00125BBA"/>
    <w:rsid w:val="00135C78"/>
    <w:rsid w:val="001433CC"/>
    <w:rsid w:val="00163312"/>
    <w:rsid w:val="00166690"/>
    <w:rsid w:val="0017074D"/>
    <w:rsid w:val="001715B5"/>
    <w:rsid w:val="00171E1F"/>
    <w:rsid w:val="0018241A"/>
    <w:rsid w:val="00187751"/>
    <w:rsid w:val="001967FC"/>
    <w:rsid w:val="001A00E8"/>
    <w:rsid w:val="001A06B9"/>
    <w:rsid w:val="001A71D4"/>
    <w:rsid w:val="001B751C"/>
    <w:rsid w:val="001B7BA9"/>
    <w:rsid w:val="001C1B78"/>
    <w:rsid w:val="001C37E0"/>
    <w:rsid w:val="001C4917"/>
    <w:rsid w:val="001D2BA7"/>
    <w:rsid w:val="001F6B4D"/>
    <w:rsid w:val="00205204"/>
    <w:rsid w:val="0021287E"/>
    <w:rsid w:val="00216F5E"/>
    <w:rsid w:val="00223C74"/>
    <w:rsid w:val="002240FC"/>
    <w:rsid w:val="0024232C"/>
    <w:rsid w:val="00252868"/>
    <w:rsid w:val="002528DC"/>
    <w:rsid w:val="0025290F"/>
    <w:rsid w:val="00257707"/>
    <w:rsid w:val="00271A3D"/>
    <w:rsid w:val="002C0794"/>
    <w:rsid w:val="002D429A"/>
    <w:rsid w:val="002E4F35"/>
    <w:rsid w:val="002F7965"/>
    <w:rsid w:val="0034288C"/>
    <w:rsid w:val="003444D3"/>
    <w:rsid w:val="003813D9"/>
    <w:rsid w:val="00383044"/>
    <w:rsid w:val="003B215F"/>
    <w:rsid w:val="003C60DD"/>
    <w:rsid w:val="003E5716"/>
    <w:rsid w:val="003E689C"/>
    <w:rsid w:val="003E7DD8"/>
    <w:rsid w:val="003F1E8F"/>
    <w:rsid w:val="0040145D"/>
    <w:rsid w:val="00423B7A"/>
    <w:rsid w:val="00423DB1"/>
    <w:rsid w:val="00424267"/>
    <w:rsid w:val="00426C8C"/>
    <w:rsid w:val="00437C2C"/>
    <w:rsid w:val="00475F4A"/>
    <w:rsid w:val="004852FF"/>
    <w:rsid w:val="00485D5C"/>
    <w:rsid w:val="00487226"/>
    <w:rsid w:val="004B71C5"/>
    <w:rsid w:val="004B723E"/>
    <w:rsid w:val="004D0C4B"/>
    <w:rsid w:val="004E379A"/>
    <w:rsid w:val="004F7C9A"/>
    <w:rsid w:val="005079E9"/>
    <w:rsid w:val="0051217B"/>
    <w:rsid w:val="00520713"/>
    <w:rsid w:val="0052303B"/>
    <w:rsid w:val="00524696"/>
    <w:rsid w:val="005468E7"/>
    <w:rsid w:val="005529EA"/>
    <w:rsid w:val="0056266F"/>
    <w:rsid w:val="00571A30"/>
    <w:rsid w:val="0058121D"/>
    <w:rsid w:val="005856B9"/>
    <w:rsid w:val="005D5F6B"/>
    <w:rsid w:val="005F5368"/>
    <w:rsid w:val="005F5B87"/>
    <w:rsid w:val="005F6998"/>
    <w:rsid w:val="00605704"/>
    <w:rsid w:val="00606CB5"/>
    <w:rsid w:val="00606EC4"/>
    <w:rsid w:val="0061191F"/>
    <w:rsid w:val="006147B8"/>
    <w:rsid w:val="00614B84"/>
    <w:rsid w:val="006161D3"/>
    <w:rsid w:val="00625A1B"/>
    <w:rsid w:val="006269A1"/>
    <w:rsid w:val="00630D81"/>
    <w:rsid w:val="00631BA6"/>
    <w:rsid w:val="006363AD"/>
    <w:rsid w:val="006A50A4"/>
    <w:rsid w:val="006C3CBB"/>
    <w:rsid w:val="006C47F4"/>
    <w:rsid w:val="006C5BB9"/>
    <w:rsid w:val="006E297C"/>
    <w:rsid w:val="006F4862"/>
    <w:rsid w:val="0070591E"/>
    <w:rsid w:val="00705BA6"/>
    <w:rsid w:val="00731E21"/>
    <w:rsid w:val="007439B3"/>
    <w:rsid w:val="007568FE"/>
    <w:rsid w:val="00771706"/>
    <w:rsid w:val="00772D6C"/>
    <w:rsid w:val="00780033"/>
    <w:rsid w:val="007852CD"/>
    <w:rsid w:val="007941F6"/>
    <w:rsid w:val="007A0543"/>
    <w:rsid w:val="007A5DCB"/>
    <w:rsid w:val="007A7FB8"/>
    <w:rsid w:val="007B2F07"/>
    <w:rsid w:val="007B5A59"/>
    <w:rsid w:val="007C4BD5"/>
    <w:rsid w:val="007D4264"/>
    <w:rsid w:val="007E00A9"/>
    <w:rsid w:val="007E0D9C"/>
    <w:rsid w:val="007E3FA3"/>
    <w:rsid w:val="00823070"/>
    <w:rsid w:val="0082326D"/>
    <w:rsid w:val="00823BD9"/>
    <w:rsid w:val="00831A37"/>
    <w:rsid w:val="00832238"/>
    <w:rsid w:val="00835922"/>
    <w:rsid w:val="008363D1"/>
    <w:rsid w:val="00844E94"/>
    <w:rsid w:val="008464B2"/>
    <w:rsid w:val="00846FFF"/>
    <w:rsid w:val="00856D0C"/>
    <w:rsid w:val="008B22BC"/>
    <w:rsid w:val="008B5BE4"/>
    <w:rsid w:val="008C2825"/>
    <w:rsid w:val="008E65B4"/>
    <w:rsid w:val="008F1133"/>
    <w:rsid w:val="008F5651"/>
    <w:rsid w:val="00901AE9"/>
    <w:rsid w:val="00910199"/>
    <w:rsid w:val="009155F4"/>
    <w:rsid w:val="00916046"/>
    <w:rsid w:val="00916B03"/>
    <w:rsid w:val="009173B4"/>
    <w:rsid w:val="009266AE"/>
    <w:rsid w:val="00927ADD"/>
    <w:rsid w:val="00950BCF"/>
    <w:rsid w:val="0095136E"/>
    <w:rsid w:val="009719BF"/>
    <w:rsid w:val="00975CA0"/>
    <w:rsid w:val="0098647D"/>
    <w:rsid w:val="009A2CBB"/>
    <w:rsid w:val="009A6CAC"/>
    <w:rsid w:val="009B0480"/>
    <w:rsid w:val="009B15D8"/>
    <w:rsid w:val="009B41EA"/>
    <w:rsid w:val="009D153D"/>
    <w:rsid w:val="009D263A"/>
    <w:rsid w:val="009D3123"/>
    <w:rsid w:val="009E0A57"/>
    <w:rsid w:val="009E633C"/>
    <w:rsid w:val="009E6A74"/>
    <w:rsid w:val="009F30F9"/>
    <w:rsid w:val="009F4752"/>
    <w:rsid w:val="009F514A"/>
    <w:rsid w:val="00A1075E"/>
    <w:rsid w:val="00A239D1"/>
    <w:rsid w:val="00A260D2"/>
    <w:rsid w:val="00A26B95"/>
    <w:rsid w:val="00A304C4"/>
    <w:rsid w:val="00A3734A"/>
    <w:rsid w:val="00A4785C"/>
    <w:rsid w:val="00A5305B"/>
    <w:rsid w:val="00A57F43"/>
    <w:rsid w:val="00A62039"/>
    <w:rsid w:val="00A67EEE"/>
    <w:rsid w:val="00A704B0"/>
    <w:rsid w:val="00A7071A"/>
    <w:rsid w:val="00AA5A66"/>
    <w:rsid w:val="00AB0DC0"/>
    <w:rsid w:val="00AB0EE5"/>
    <w:rsid w:val="00AC594B"/>
    <w:rsid w:val="00AD5278"/>
    <w:rsid w:val="00AE4F21"/>
    <w:rsid w:val="00AF07EA"/>
    <w:rsid w:val="00AF3F67"/>
    <w:rsid w:val="00B02FCF"/>
    <w:rsid w:val="00B04974"/>
    <w:rsid w:val="00B06806"/>
    <w:rsid w:val="00B44831"/>
    <w:rsid w:val="00B4530A"/>
    <w:rsid w:val="00B470C3"/>
    <w:rsid w:val="00B666C3"/>
    <w:rsid w:val="00B67E60"/>
    <w:rsid w:val="00B73BDE"/>
    <w:rsid w:val="00B76965"/>
    <w:rsid w:val="00B76ABB"/>
    <w:rsid w:val="00B81872"/>
    <w:rsid w:val="00B85330"/>
    <w:rsid w:val="00B979CB"/>
    <w:rsid w:val="00BB01B3"/>
    <w:rsid w:val="00BB4FEA"/>
    <w:rsid w:val="00BD2BDF"/>
    <w:rsid w:val="00C07E27"/>
    <w:rsid w:val="00C10A2C"/>
    <w:rsid w:val="00C1160B"/>
    <w:rsid w:val="00C120A5"/>
    <w:rsid w:val="00C142F4"/>
    <w:rsid w:val="00C367FE"/>
    <w:rsid w:val="00C36B88"/>
    <w:rsid w:val="00C431B4"/>
    <w:rsid w:val="00C75DB5"/>
    <w:rsid w:val="00C76A6B"/>
    <w:rsid w:val="00C770F9"/>
    <w:rsid w:val="00C836A6"/>
    <w:rsid w:val="00C92C3F"/>
    <w:rsid w:val="00CA33EF"/>
    <w:rsid w:val="00CB5851"/>
    <w:rsid w:val="00CE06ED"/>
    <w:rsid w:val="00CF2F39"/>
    <w:rsid w:val="00CF3FC3"/>
    <w:rsid w:val="00CF7333"/>
    <w:rsid w:val="00D00F2A"/>
    <w:rsid w:val="00D22058"/>
    <w:rsid w:val="00D3643A"/>
    <w:rsid w:val="00D408A3"/>
    <w:rsid w:val="00D65611"/>
    <w:rsid w:val="00D74CD4"/>
    <w:rsid w:val="00D92CFC"/>
    <w:rsid w:val="00DB03FC"/>
    <w:rsid w:val="00DB3FDF"/>
    <w:rsid w:val="00DC0EF4"/>
    <w:rsid w:val="00DE181E"/>
    <w:rsid w:val="00DF668E"/>
    <w:rsid w:val="00DF6729"/>
    <w:rsid w:val="00DF7464"/>
    <w:rsid w:val="00E03D7A"/>
    <w:rsid w:val="00E13E06"/>
    <w:rsid w:val="00E13F3A"/>
    <w:rsid w:val="00E60548"/>
    <w:rsid w:val="00E63B77"/>
    <w:rsid w:val="00E82DD9"/>
    <w:rsid w:val="00EC1086"/>
    <w:rsid w:val="00EC3A29"/>
    <w:rsid w:val="00EE4311"/>
    <w:rsid w:val="00F02819"/>
    <w:rsid w:val="00F03CBD"/>
    <w:rsid w:val="00F03E84"/>
    <w:rsid w:val="00F076A7"/>
    <w:rsid w:val="00F2053D"/>
    <w:rsid w:val="00F20856"/>
    <w:rsid w:val="00F211B0"/>
    <w:rsid w:val="00F2642D"/>
    <w:rsid w:val="00F33246"/>
    <w:rsid w:val="00F35A1E"/>
    <w:rsid w:val="00F363A8"/>
    <w:rsid w:val="00F36BCC"/>
    <w:rsid w:val="00F41183"/>
    <w:rsid w:val="00F47A4D"/>
    <w:rsid w:val="00F64BF0"/>
    <w:rsid w:val="00F91333"/>
    <w:rsid w:val="00F960E7"/>
    <w:rsid w:val="00FA15D6"/>
    <w:rsid w:val="00FA72C0"/>
    <w:rsid w:val="00FA7909"/>
    <w:rsid w:val="00FD46C9"/>
    <w:rsid w:val="00FE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pPrDefault/>
    <w:rPrDefault>
      <w:rPr>
        <w:rFonts w:ascii="Times New Roman" w:hAnsi="Times New Roman" w:cs="Times New Roman" w:eastAsia="Times New Roman"/>
      </w:rPr>
    </w:r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rPr>
  </w:style>
  <w:style w:type="character" w:styleId="Refdecomentario">
    <w:name w:val="annotation reference"/>
    <w:uiPriority w:val="99"/>
    <w:unhideWhenUsed/>
    <w:rsid w:val="001C1B78"/>
    <w:rPr>
      <w:sz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rPr>
  </w:style>
  <w:style w:type="character" w:customStyle="1" w:styleId="AsuntodelcomentarioCar">
    <w:name w:val="Asunto del comentario Car"/>
    <w:link w:val="Asuntodelcomentario"/>
    <w:rsid w:val="005468E7"/>
    <w:rPr>
      <w:b/>
    </w:rPr>
  </w:style>
  <w:style w:type="character" w:styleId="nfasis">
    <w:name w:val="Emphasis"/>
    <w:basedOn w:val="Fuentedeprrafopredeter"/>
    <w:qFormat/>
    <w:rsid w:val="002240FC"/>
    <w:rPr>
      <w:i/>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paragraph" w:customStyle="1" w:styleId="SubttuloFormularios">
    <w:name w:val="Subtítulo Formularios"/>
    <w:basedOn w:val="Normal"/>
    <w:link w:val="SubttuloFormulariosCar"/>
    <w:qFormat/>
    <w:rsid w:val="009155F4"/>
    <w:rPr>
      <w:rFonts w:ascii="Gill Sans MT" w:hAnsi="Gill Sans MT" w:cs="Arial"/>
      <w:b/>
      <w:sz w:val="18"/>
    </w:rPr>
  </w:style>
  <w:style w:type="character" w:customStyle="1" w:styleId="SubttuloFormulariosCar">
    <w:name w:val="Subtítulo Formularios Car"/>
    <w:basedOn w:val="Fuentedeprrafopredeter"/>
    <w:link w:val="SubttuloFormularios"/>
    <w:rsid w:val="009155F4"/>
    <w:rPr>
      <w:rFonts w:ascii="Gill Sans MT" w:hAnsi="Gill Sans MT" w:cs="Arial"/>
      <w:b/>
      <w:sz w:val="18"/>
    </w:rPr>
  </w:style>
  <w:style w:type="paragraph" w:styleId="Revisin">
    <w:name w:val="Revision"/>
    <w:hidden/>
    <w:uiPriority w:val="99"/>
    <w:semiHidden/>
    <w:rsid w:val="009155F4"/>
  </w:style>
  <w:style w:type="paragraph" w:styleId="Prrafodelista">
    <w:name w:val="List Paragraph"/>
    <w:basedOn w:val="Normal"/>
    <w:uiPriority w:val="34"/>
    <w:qFormat/>
    <w:rsid w:val="00E13F3A"/>
    <w:pPr>
      <w:ind w:left="720"/>
      <w:contextualSpacing/>
    </w:pPr>
  </w:style>
  <w:style w:type="character" w:customStyle="1" w:styleId="EncabezadoCar">
    <w:name w:val="Encabezado Car"/>
    <w:basedOn w:val="Fuentedeprrafopredeter"/>
    <w:link w:val="Encabezado"/>
    <w:rsid w:val="000B17DB"/>
  </w:style>
  <w:style w:type="paragraph" w:styleId="P68B1DB1-Normal1">
    <w:name w:val="P68B1DB1-Normal1"/>
    <w:basedOn w:val="Normal"/>
    <w:rPr>
      <w:rFonts w:ascii="Gill Sans MT" w:hAnsi="Gill Sans MT"/>
      <w:b/>
      <w:sz w:val="18"/>
    </w:rPr>
  </w:style>
  <w:style w:type="paragraph" w:styleId="P68B1DB1-Normal2">
    <w:name w:val="P68B1DB1-Normal2"/>
    <w:basedOn w:val="Normal"/>
    <w:rPr>
      <w:rFonts w:ascii="Gill Sans MT" w:hAnsi="Gill Sans MT" w:cs="Frutiger-LightC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paragraph" w:customStyle="1" w:styleId="SubttuloFormularios">
    <w:name w:val="Subtítulo Formularios"/>
    <w:basedOn w:val="Normal"/>
    <w:link w:val="SubttuloFormulariosCar"/>
    <w:qFormat/>
    <w:rsid w:val="009155F4"/>
    <w:rPr>
      <w:rFonts w:ascii="Gill Sans MT" w:hAnsi="Gill Sans MT" w:cs="Arial"/>
      <w:b/>
      <w:sz w:val="18"/>
      <w:szCs w:val="18"/>
    </w:rPr>
  </w:style>
  <w:style w:type="character" w:customStyle="1" w:styleId="SubttuloFormulariosCar">
    <w:name w:val="Subtítulo Formularios Car"/>
    <w:basedOn w:val="Fuentedeprrafopredeter"/>
    <w:link w:val="SubttuloFormularios"/>
    <w:rsid w:val="009155F4"/>
    <w:rPr>
      <w:rFonts w:ascii="Gill Sans MT" w:hAnsi="Gill Sans MT" w:cs="Arial"/>
      <w:b/>
      <w:sz w:val="18"/>
      <w:szCs w:val="18"/>
      <w:lang w:val="es-ES" w:eastAsia="es-ES"/>
    </w:rPr>
  </w:style>
  <w:style w:type="paragraph" w:styleId="Revisin">
    <w:name w:val="Revision"/>
    <w:hidden/>
    <w:uiPriority w:val="99"/>
    <w:semiHidden/>
    <w:rsid w:val="009155F4"/>
    <w:rPr>
      <w:lang w:val="es-ES" w:eastAsia="es-ES"/>
    </w:rPr>
  </w:style>
  <w:style w:type="paragraph" w:styleId="Prrafodelista">
    <w:name w:val="List Paragraph"/>
    <w:basedOn w:val="Normal"/>
    <w:uiPriority w:val="34"/>
    <w:qFormat/>
    <w:rsid w:val="00E13F3A"/>
    <w:pPr>
      <w:ind w:left="720"/>
      <w:contextualSpacing/>
    </w:pPr>
  </w:style>
  <w:style w:type="character" w:customStyle="1" w:styleId="EncabezadoCar">
    <w:name w:val="Encabezado Car"/>
    <w:basedOn w:val="Fuentedeprrafopredeter"/>
    <w:link w:val="Encabezado"/>
    <w:rsid w:val="000B17D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E61D9-C721-4C4A-B400-39941FD6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1</TotalTime>
  <Pages>1</Pages>
  <Words>61</Words>
  <Characters>485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545</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Univerisidad de Granada</cp:lastModifiedBy>
  <cp:revision>5</cp:revision>
  <cp:lastPrinted>2019-07-03T13:24:00Z</cp:lastPrinted>
  <dcterms:created xsi:type="dcterms:W3CDTF">2021-01-19T09:13:00Z</dcterms:created>
  <dcterms:modified xsi:type="dcterms:W3CDTF">2021-02-22T08:36:00Z</dcterms:modified>
</cp:coreProperties>
</file>